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86" w:rsidRPr="00672CB5" w:rsidRDefault="00463363" w:rsidP="00364E45">
      <w:pPr>
        <w:shd w:val="clear" w:color="auto" w:fill="FFFFFF"/>
        <w:spacing w:after="0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r w:rsidRPr="00463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 </w:t>
      </w:r>
      <w:r w:rsidR="00505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ПАТРІОТИЗМОМ</w:t>
      </w:r>
      <w:r w:rsidRPr="00463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 СЕРЦІ</w:t>
      </w:r>
      <w:r w:rsidR="00D52086" w:rsidRPr="00672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!</w:t>
      </w:r>
      <w:bookmarkEnd w:id="0"/>
    </w:p>
    <w:p w:rsidR="00B86F52" w:rsidRPr="00B86F52" w:rsidRDefault="00B86F52" w:rsidP="00B86F5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86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Мета: </w:t>
      </w:r>
      <w:r w:rsidRPr="00B86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поглибити знання учнів про складники патріотизму; сформувати в учнів уявлення про способи вияву патріотичної позиції; сприяти зацікавленості і бажанню виявляти патріотичні якості в повсякденному житті; виховувати почуття національної гордості, любові до України</w:t>
      </w:r>
      <w:r w:rsidR="00463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  <w:r w:rsidR="00463363" w:rsidRPr="004633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63363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поглибити знання учнів про культурну спадщину України; формувати культуру взаємовідносин між людьми, повагу до традицій і звичаїв українського народу</w:t>
      </w:r>
    </w:p>
    <w:p w:rsidR="00B86F52" w:rsidRPr="00B86F52" w:rsidRDefault="00B86F52" w:rsidP="00B86F5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86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Обладнання та оформлення: </w:t>
      </w:r>
      <w:r w:rsidRPr="00B86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державні символи України; тематичні ілюстрацію, пісні про Укра</w:t>
      </w:r>
      <w:r w:rsidR="00463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їну, комп’ютер; проектор</w:t>
      </w:r>
      <w:r w:rsidRPr="00B86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B86F52" w:rsidRDefault="00B86F5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52086" w:rsidRPr="00672CB5" w:rsidRDefault="00D52086" w:rsidP="00364E45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Хід уроку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 Організаційний момент.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 розташовуються в </w:t>
      </w:r>
      <w:r w:rsidR="004633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кабінеті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4633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цей час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633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уна</w:t>
      </w:r>
      <w:r w:rsidR="004633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пісн</w:t>
      </w:r>
      <w:r w:rsidR="004633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і: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«Лише у нас на Україні»</w:t>
      </w:r>
      <w:r w:rsidR="004633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Ірина </w:t>
      </w:r>
      <w:proofErr w:type="spellStart"/>
      <w:r w:rsidR="004633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Федишин</w:t>
      </w:r>
      <w:proofErr w:type="spellEnd"/>
      <w:r w:rsidR="004633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«Заспіваймо пісню за Україну» - Олександр Пономарьов, </w:t>
      </w:r>
      <w:r w:rsidR="00BA4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«Україна – то твоя земля», «Вставай» - Святослав Вакарчук (Океан Ельзи)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86F52" w:rsidRPr="00672CB5" w:rsidRDefault="00B86F52" w:rsidP="00B86F5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ІІ. Повідомлення теми і завдань уроку.</w:t>
      </w:r>
    </w:p>
    <w:p w:rsidR="00B86F52" w:rsidRDefault="00B86F5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Викладач.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B86F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Дорогі учні, нині наш перший урок присвячений проблемі патріотизму. Його лейтмотивом будуть слова відомої української постаті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вана</w:t>
      </w:r>
      <w:r w:rsidRPr="00B86F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Світличного, який казав: «Вітчизна – це не хтось і десь, Я – теж Вітчизна».</w:t>
      </w:r>
    </w:p>
    <w:p w:rsidR="00B86F52" w:rsidRDefault="00B86F5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86F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успішного проведення уроку нам потрібно прийняти особливі правила роботи. Серед таких правил пропоную: бути позитивним; вміти слухати і чути; не критикувати й не оцінювати.</w:t>
      </w:r>
    </w:p>
    <w:p w:rsidR="00B86F52" w:rsidRPr="00672CB5" w:rsidRDefault="00B86F52" w:rsidP="00B86F5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ІІІ. Основна частина</w:t>
      </w:r>
    </w:p>
    <w:p w:rsidR="00D52086" w:rsidRPr="00672CB5" w:rsidRDefault="00B51C2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Викладач.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Кожній людині мила своя сторона! Земля, на якій ви народились, є рідною для вас, бо на ній живуть ваші мама і тато, братики і сестрички, бабуся і дідусь – ваш рід, ваша родина. Родина до родини – то народ.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 Перший урок пропоную розпочати рядками про</w:t>
      </w:r>
      <w:r w:rsidR="00B51C22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Батьківщину </w:t>
      </w:r>
      <w:r w:rsidR="00B51C22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Україну.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2086" w:rsidRPr="00B86F52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86F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Моя Україна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Учень:</w:t>
      </w:r>
      <w:r w:rsidR="00B51C22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світі багато чудових країн,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Мені наймиліша, найкраща країна,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піднялася, мов Фенікс, з руїн,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Безсмертна моя Україна.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з давніх віків непокірна була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волю свою боронила невпинно.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Нарешті збулося – її здобула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Звитяжна моя Україна.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 землях твоїх неозорих степів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Живе працьовита і чесна родина,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Хвилюється колосом стиглих хлібів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Моя золота Україна.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садах і дібровах в вечірні часи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Чарує нас пісня дзвінка солов’їна,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чути співочі дівчат голоси, –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Пісенна моя Україна.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Тепер ще не легко живеться тобі,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в тому, мабуть, особлива причина.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все подолає в тяжкій боротьбі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Незламна моя Україна.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Квітуй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мов калина, над плесами вод,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Будь в дружбі і праці міцна та єдина.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буде щасливим твій вільний народ,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Прекрасна моя Україно!</w:t>
      </w:r>
    </w:p>
    <w:p w:rsidR="00672CB5" w:rsidRPr="00672CB5" w:rsidRDefault="00672CB5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52086" w:rsidRPr="00672CB5" w:rsidRDefault="00B51C2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Викладач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Трагічні події в Україні, починаючи з листопада минулого року, тривожать та не залишають байдужими жодного громадянина країни. Кожному з нас необхідно усвідомити, за що боролися учасники </w:t>
      </w:r>
      <w:proofErr w:type="spellStart"/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Євромайдану</w:t>
      </w:r>
      <w:proofErr w:type="spellEnd"/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АТО і заради чого вони жертвують своїм життям.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Відповіді учнів:</w:t>
      </w:r>
      <w:r w:rsidR="00B51C22"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свободу, волю,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єдинство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незалежність!!!</w:t>
      </w:r>
    </w:p>
    <w:p w:rsidR="00B51C22" w:rsidRPr="00672CB5" w:rsidRDefault="00B51C2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B51C22" w:rsidRPr="00672CB5" w:rsidRDefault="00B51C2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Викладач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Трагічно загину</w:t>
      </w:r>
      <w:r w:rsidR="00B51C22" w:rsidRPr="00672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ли</w:t>
      </w:r>
      <w:r w:rsidRPr="00672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 зоні АТО колишні учн</w:t>
      </w:r>
      <w:r w:rsidR="00B51C22" w:rsidRPr="00672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</w:t>
      </w:r>
      <w:r w:rsidRPr="00672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нашо</w:t>
      </w:r>
      <w:r w:rsidR="00B51C22" w:rsidRPr="00672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го училища </w:t>
      </w:r>
      <w:r w:rsidR="00B51C22"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Бірюков Роман </w:t>
      </w:r>
      <w:r w:rsidR="00B51C22" w:rsidRPr="00672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та</w:t>
      </w:r>
      <w:r w:rsidR="00B51C22"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Попов Олексій</w:t>
      </w:r>
      <w:r w:rsidR="00B51C22" w:rsidRPr="00672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Меморіальну дошку на їх честь ви непевно вже бачили в х</w:t>
      </w:r>
      <w:r w:rsidR="00672CB5" w:rsidRPr="00672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</w:t>
      </w:r>
      <w:r w:rsidR="00B51C22" w:rsidRPr="00672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лі нашого училища на першому поверсі.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Вшануємо пам’ять загиблих хвилиною мовчання.</w:t>
      </w:r>
    </w:p>
    <w:p w:rsidR="00D52086" w:rsidRPr="00B86F52" w:rsidRDefault="00B86F5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Хвилина мовчання.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Учень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Народе мій, пишаюся тобою: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Моя душа – частинка твого «Я».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Красою правди у святім двобою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Понад Майданом сонця лик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сія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нація! Хай знають всі у світі: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є! Народ піднявся із колін!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переможно сонце правди світить,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Співає гордо наш Державний Гімн.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(Звучить Державний Гімн України).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2086" w:rsidRPr="00672CB5" w:rsidRDefault="00B51C2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lastRenderedPageBreak/>
        <w:t>Викладач</w:t>
      </w:r>
      <w:r w:rsidR="00D52086"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: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Україна – це отча земля, рідний край, де ми народилися.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Погляньте на карту України. На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нiй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позначено кордони української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землi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На півдні нашу державу омивають теплі моря – Чорне й Азовське, є в нас чудові гори. Простір землі, заселений українським народом великий. Щоб його перетнути, потрібно пішки йти із заходу на схід 90 днів, долаючи щодня по</w:t>
      </w:r>
      <w:r w:rsidR="00B51C22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 км.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Сучасна держава Україна утворилась у результаті розпаду Радянського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Cоюзу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 грудня 1991 року. Україна – унітарна європейська держава. Нашими сусідами є такі країни: Білорусь, Росія, Польща, Молдова, Угорщина, Румунія, Словаччина.</w:t>
      </w:r>
      <w:r w:rsidR="00B51C22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Розвиваються рівноправні міждержавні економічні зв’язки.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жаль, у нас не все гаразд на сьогоднішній день. І багато громадян України у пошуках кращого життя виїздять в інші країни.</w:t>
      </w:r>
      <w:r w:rsidR="00B51C22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Загарбники мають наміри порушити кордони України.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розвитком суспільства до людей прийшло розуміння, що Земля не є надто великою, вона – наш спільний дім, де всі люди – сусіди. А з сусідами треба знаходити спільну мову. У безмежному просторі різноманітних культур, релігій, думок, ідей, що належать людям різних країн на планеті, на допомогу з’явилася толерантн</w:t>
      </w:r>
      <w:r w:rsidR="00B51C22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B51C22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Висновок</w:t>
      </w:r>
      <w:r w:rsidRPr="00672C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:</w:t>
      </w:r>
      <w:r w:rsidR="00B51C22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Толерантність</w:t>
      </w:r>
      <w:r w:rsidR="00B51C22" w:rsidRPr="0067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вміння жити з іншими людьми та іншими ідеями в мирі та злагоді.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64E45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Толерантна людина вміє дослухатися до інших, вміє уживатися в колективі, розуміє і визнає, що у кожної людини є право на свою власну думку.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2CB5" w:rsidRPr="00672CB5" w:rsidRDefault="00672CB5" w:rsidP="00364E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C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для емоційного наснаження «Подарунок від душі» (5 </w:t>
      </w:r>
      <w:proofErr w:type="spellStart"/>
      <w:r w:rsidRPr="00672CB5">
        <w:rPr>
          <w:rFonts w:ascii="Times New Roman" w:hAnsi="Times New Roman" w:cs="Times New Roman"/>
          <w:b/>
          <w:sz w:val="28"/>
          <w:szCs w:val="28"/>
          <w:lang w:val="uk-UA"/>
        </w:rPr>
        <w:t>хв</w:t>
      </w:r>
      <w:proofErr w:type="spellEnd"/>
      <w:r w:rsidRPr="00672CB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72CB5" w:rsidRPr="00672CB5" w:rsidRDefault="00672CB5" w:rsidP="00364E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CB5">
        <w:rPr>
          <w:rFonts w:ascii="Times New Roman" w:hAnsi="Times New Roman" w:cs="Times New Roman"/>
          <w:bCs/>
          <w:i/>
          <w:sz w:val="28"/>
          <w:szCs w:val="28"/>
          <w:lang w:val="uk-UA"/>
        </w:rPr>
        <w:t>Мета:</w:t>
      </w:r>
      <w:r w:rsidRPr="00672CB5">
        <w:rPr>
          <w:rFonts w:ascii="Times New Roman" w:hAnsi="Times New Roman" w:cs="Times New Roman"/>
          <w:sz w:val="28"/>
          <w:szCs w:val="28"/>
          <w:lang w:val="uk-UA"/>
        </w:rPr>
        <w:t xml:space="preserve"> активізувати учасників, підвищити їхній позитивний настрій.</w:t>
      </w:r>
    </w:p>
    <w:p w:rsidR="00672CB5" w:rsidRPr="00672CB5" w:rsidRDefault="00672CB5" w:rsidP="00364E45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2CB5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672CB5">
        <w:rPr>
          <w:rFonts w:ascii="Times New Roman" w:hAnsi="Times New Roman" w:cs="Times New Roman"/>
          <w:i/>
          <w:sz w:val="28"/>
          <w:szCs w:val="28"/>
          <w:lang w:val="uk-UA"/>
        </w:rPr>
        <w:t>роведення:</w:t>
      </w:r>
    </w:p>
    <w:p w:rsidR="00672CB5" w:rsidRPr="00672CB5" w:rsidRDefault="00672CB5" w:rsidP="00364E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CB5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Pr="00672CB5">
        <w:rPr>
          <w:rFonts w:ascii="Times New Roman" w:hAnsi="Times New Roman" w:cs="Times New Roman"/>
          <w:sz w:val="28"/>
          <w:szCs w:val="28"/>
          <w:lang w:val="uk-UA"/>
        </w:rPr>
        <w:t xml:space="preserve"> пропонує учням по колу передати сусідові праворуч </w:t>
      </w:r>
      <w:proofErr w:type="spellStart"/>
      <w:r w:rsidRPr="00672CB5">
        <w:rPr>
          <w:rFonts w:ascii="Times New Roman" w:hAnsi="Times New Roman" w:cs="Times New Roman"/>
          <w:sz w:val="28"/>
          <w:szCs w:val="28"/>
          <w:lang w:val="uk-UA"/>
        </w:rPr>
        <w:t>невербально</w:t>
      </w:r>
      <w:proofErr w:type="spellEnd"/>
      <w:r w:rsidRPr="00672CB5">
        <w:rPr>
          <w:rFonts w:ascii="Times New Roman" w:hAnsi="Times New Roman" w:cs="Times New Roman"/>
          <w:sz w:val="28"/>
          <w:szCs w:val="28"/>
          <w:lang w:val="uk-UA"/>
        </w:rPr>
        <w:t xml:space="preserve"> умовний подарунок, щоб засвідчити своє прихильне чи толерантне ставлення. Учні виконують вправу, передаючи сусіду праворуч умовну кульку, цукерку, квіточку, повітряний поцілунок, усмішку тощо.</w:t>
      </w:r>
    </w:p>
    <w:p w:rsidR="00672CB5" w:rsidRPr="00672CB5" w:rsidRDefault="00672CB5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2086" w:rsidRPr="00672CB5" w:rsidRDefault="00B51C2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Викладач</w:t>
      </w:r>
      <w:r w:rsidR="00D52086"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: –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Україна – одна з найбільших держав Європи. За офіційною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статистикою на 1 січня 2014 року в Україні проживає 45,5 мільйонів осіб. За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цим показником Україна займає 29 місце у світі. Оскільки це велика країна, то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живуть у ній люди різних національностей. Поряд з українцями на території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України проживають представники понад 100 національностей. </w:t>
      </w:r>
    </w:p>
    <w:p w:rsidR="00D52086" w:rsidRPr="00672CB5" w:rsidRDefault="00B51C2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Викладач</w:t>
      </w:r>
      <w:r w:rsidR="00D52086"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: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Слава країни – це не лише її територія, мова, природні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багатства, а головне – люди, які своїми здобутками прославляють країну на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весь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світ. Слід згадати найвидатніших з-поміж тих, чиї імена назавжди увійшли в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історичну пам’ять, у душу народу українського.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Тарас Григорович Шевченко – український поет, громадський діяч, і, як кажуть самі українці, духовний батько сучасного українського народу.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Григорій Сковорода – педагог, поет, автор трактатів, байок, пісень.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 Лисенко, український композитор, автор опер «Тарас Бульба», «Наталка Полтавка», «Енеїда», автор дитячих опер і оперет.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Михайло Грушевський – історик, організатор української науки, автор ілюстрованої історії України.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Ігор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Тамм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видатний фізик-теоретик, лауреат Нобелівської премії з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фізики. Його дитинство пройшло у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Єлисаветграді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(нині Кіровоград), закінчив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Єлисаветградську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чоловічу гімназію (1913 р.).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 Амосов – видатний український лікар, учений у сфері серцево-судинної хірургії, біокібернетик.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Леонід Каденюк – перший космонавт незалежної України, Герой України.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Відомі українські спортсмени: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Сергій Бубка (стрибки з жердиною), Лілія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Подкопаєва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(спортивна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гімнастика), Оксана Баюл (фігурне катання), Яна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Клочкова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(плавання), Олег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Блохін і Андрій Шевченко (футбол), Ірина Дерюгіна і Ганна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Безсонова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(художня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гімнастика), брати Віталій та Володимир Клички, Василь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Ломаченко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="00364E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Олександр </w:t>
      </w:r>
      <w:proofErr w:type="spellStart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Усик</w:t>
      </w:r>
      <w:proofErr w:type="spellEnd"/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(бокс).</w:t>
      </w:r>
    </w:p>
    <w:p w:rsidR="00D52086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4FA6" w:rsidRPr="00FB4FA6" w:rsidRDefault="00FB4FA6" w:rsidP="00FB4FA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4F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Викладач</w:t>
      </w:r>
      <w:r w:rsidRPr="00FB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 щасливій, багатій, розвиненій країні людей, безумовно, об’єднує почуття патріотизму. Що ж таке патріотизм?</w:t>
      </w:r>
    </w:p>
    <w:p w:rsidR="00FB4FA6" w:rsidRPr="00FB4FA6" w:rsidRDefault="00FB4FA6" w:rsidP="00FB4FA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Патріотизм – це явище, за якого людина не просто говорить гарні слова про країну, прикрашаючи дійсність, а бачить труднощі, помилки, невирішені проблеми, розуміє суспільно-політичну ситуацію в країні та світі, проте не панікує, не висуває своїх егоїстичних претензій, не збирається тікати, а готова долати перешкоди, пов’язуючи свою долю з долею Вітчизни .</w:t>
      </w:r>
    </w:p>
    <w:p w:rsidR="00FB4FA6" w:rsidRPr="00FB4FA6" w:rsidRDefault="00FB4FA6" w:rsidP="00FB4FA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Патріотизм – це особливе почуття-цінність, яке характеризує ставлення особистості до народу, Батьківщини, держави та до самої себе. </w:t>
      </w:r>
    </w:p>
    <w:p w:rsidR="00B86F52" w:rsidRDefault="00FB4FA6" w:rsidP="00FB4FA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Базовими складниками патріотизму є: любов до України, що насамперед виявляється в історико-культурній пам’яті; відданість Батьківщині; спрямованість вчинків людини на її благо; готовність до самопожертви; наявність почуття власної гідності. </w:t>
      </w:r>
    </w:p>
    <w:p w:rsidR="00B86F52" w:rsidRDefault="00B86F52" w:rsidP="00FB4FA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4FA6" w:rsidRDefault="00B86F52" w:rsidP="00FB4FA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4F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Викладач</w:t>
      </w:r>
      <w:r w:rsidRPr="00FB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B4FA6" w:rsidRPr="00FB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переглянемо відео кліп про Україну, а саме </w:t>
      </w:r>
      <w:r w:rsidRPr="00FB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(«Молитва за Україну», виконавець Алла Іванишина</w:t>
      </w:r>
      <w:r w:rsidR="00FB4FA6" w:rsidRPr="00FB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A4BD9" w:rsidRDefault="00B86F52" w:rsidP="00B86F52">
      <w:pPr>
        <w:shd w:val="clear" w:color="auto" w:fill="FFFFFF"/>
        <w:spacing w:after="0"/>
        <w:ind w:firstLine="426"/>
        <w:jc w:val="both"/>
        <w:rPr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(</w:t>
      </w:r>
      <w:r w:rsidR="00FB4FA6" w:rsidRPr="00FB4F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Перегляд й обговорення </w:t>
      </w:r>
      <w:proofErr w:type="spellStart"/>
      <w:r w:rsidR="00FB4FA6" w:rsidRPr="00FB4F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відеокліпу</w:t>
      </w:r>
      <w:proofErr w:type="spellEnd"/>
      <w:r w:rsidR="00FB4FA6" w:rsidRPr="00FB4F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про Україну</w:t>
      </w:r>
      <w:r w:rsidR="00FB4FA6" w:rsidRPr="00FB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(«Молитва за Україну», виконавець Алла Іванишина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>
        <w:rPr>
          <w:i/>
          <w:sz w:val="28"/>
          <w:szCs w:val="28"/>
          <w:lang w:val="uk-UA"/>
        </w:rPr>
        <w:t xml:space="preserve"> </w:t>
      </w:r>
    </w:p>
    <w:p w:rsidR="00B86F52" w:rsidRPr="00BA4BD9" w:rsidRDefault="00B86F52" w:rsidP="00B86F5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BD9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BA4BD9">
        <w:rPr>
          <w:rFonts w:ascii="Times New Roman" w:hAnsi="Times New Roman" w:cs="Times New Roman"/>
          <w:i/>
          <w:sz w:val="28"/>
          <w:szCs w:val="28"/>
          <w:lang w:val="uk-UA"/>
        </w:rPr>
        <w:t>бговорення</w:t>
      </w:r>
      <w:r w:rsidRPr="00BA4B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A4BD9">
        <w:rPr>
          <w:rFonts w:ascii="Times New Roman" w:hAnsi="Times New Roman" w:cs="Times New Roman"/>
          <w:i/>
          <w:sz w:val="28"/>
          <w:szCs w:val="28"/>
          <w:lang w:val="uk-UA"/>
        </w:rPr>
        <w:t>після перегляду</w:t>
      </w:r>
      <w:r w:rsidRPr="00BA4BD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6F52" w:rsidRPr="00101AF3" w:rsidRDefault="00B86F52" w:rsidP="00B86F52">
      <w:pPr>
        <w:pStyle w:val="a4"/>
        <w:numPr>
          <w:ilvl w:val="0"/>
          <w:numId w:val="1"/>
        </w:numPr>
        <w:spacing w:after="200" w:line="360" w:lineRule="auto"/>
        <w:rPr>
          <w:b/>
          <w:sz w:val="28"/>
          <w:szCs w:val="28"/>
        </w:rPr>
      </w:pPr>
      <w:proofErr w:type="spellStart"/>
      <w:r w:rsidRPr="00101AF3">
        <w:rPr>
          <w:sz w:val="28"/>
          <w:szCs w:val="28"/>
        </w:rPr>
        <w:t>Які</w:t>
      </w:r>
      <w:proofErr w:type="spellEnd"/>
      <w:r w:rsidRPr="00101AF3">
        <w:rPr>
          <w:sz w:val="28"/>
          <w:szCs w:val="28"/>
        </w:rPr>
        <w:t xml:space="preserve"> </w:t>
      </w:r>
      <w:proofErr w:type="spellStart"/>
      <w:r w:rsidRPr="00101AF3">
        <w:rPr>
          <w:sz w:val="28"/>
          <w:szCs w:val="28"/>
        </w:rPr>
        <w:t>емоції</w:t>
      </w:r>
      <w:proofErr w:type="spellEnd"/>
      <w:r w:rsidRPr="00101AF3">
        <w:rPr>
          <w:sz w:val="28"/>
          <w:szCs w:val="28"/>
        </w:rPr>
        <w:t xml:space="preserve"> </w:t>
      </w:r>
      <w:proofErr w:type="spellStart"/>
      <w:r w:rsidRPr="00101AF3">
        <w:rPr>
          <w:sz w:val="28"/>
          <w:szCs w:val="28"/>
        </w:rPr>
        <w:t>викликав</w:t>
      </w:r>
      <w:proofErr w:type="spellEnd"/>
      <w:r w:rsidRPr="00101AF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вас </w:t>
      </w:r>
      <w:r w:rsidRPr="00101AF3">
        <w:rPr>
          <w:sz w:val="28"/>
          <w:szCs w:val="28"/>
        </w:rPr>
        <w:t xml:space="preserve">перегляд </w:t>
      </w:r>
      <w:r>
        <w:rPr>
          <w:sz w:val="28"/>
          <w:szCs w:val="28"/>
          <w:lang w:val="uk-UA"/>
        </w:rPr>
        <w:t>відео</w:t>
      </w:r>
      <w:proofErr w:type="spellStart"/>
      <w:r w:rsidRPr="00101AF3">
        <w:rPr>
          <w:sz w:val="28"/>
          <w:szCs w:val="28"/>
        </w:rPr>
        <w:t>кліпу</w:t>
      </w:r>
      <w:proofErr w:type="spellEnd"/>
      <w:r w:rsidRPr="00101AF3">
        <w:rPr>
          <w:sz w:val="28"/>
          <w:szCs w:val="28"/>
        </w:rPr>
        <w:t>?</w:t>
      </w:r>
    </w:p>
    <w:p w:rsidR="00B86F52" w:rsidRPr="00101AF3" w:rsidRDefault="00B86F52" w:rsidP="00B86F52">
      <w:pPr>
        <w:pStyle w:val="a4"/>
        <w:numPr>
          <w:ilvl w:val="0"/>
          <w:numId w:val="1"/>
        </w:numPr>
        <w:spacing w:after="200" w:line="360" w:lineRule="auto"/>
        <w:rPr>
          <w:b/>
          <w:sz w:val="28"/>
          <w:szCs w:val="28"/>
        </w:rPr>
      </w:pPr>
      <w:proofErr w:type="spellStart"/>
      <w:r w:rsidRPr="00101AF3">
        <w:rPr>
          <w:sz w:val="28"/>
          <w:szCs w:val="28"/>
        </w:rPr>
        <w:t>Що</w:t>
      </w:r>
      <w:proofErr w:type="spellEnd"/>
      <w:r w:rsidRPr="00101AF3">
        <w:rPr>
          <w:sz w:val="28"/>
          <w:szCs w:val="28"/>
        </w:rPr>
        <w:t xml:space="preserve"> </w:t>
      </w:r>
      <w:proofErr w:type="spellStart"/>
      <w:r w:rsidRPr="00101AF3">
        <w:rPr>
          <w:sz w:val="28"/>
          <w:szCs w:val="28"/>
        </w:rPr>
        <w:t>найбільше</w:t>
      </w:r>
      <w:proofErr w:type="spellEnd"/>
      <w:r w:rsidRPr="00101AF3">
        <w:rPr>
          <w:sz w:val="28"/>
          <w:szCs w:val="28"/>
        </w:rPr>
        <w:t xml:space="preserve"> привернуло вашу </w:t>
      </w:r>
      <w:proofErr w:type="spellStart"/>
      <w:r w:rsidRPr="00101AF3">
        <w:rPr>
          <w:sz w:val="28"/>
          <w:szCs w:val="28"/>
        </w:rPr>
        <w:t>увагу</w:t>
      </w:r>
      <w:proofErr w:type="spellEnd"/>
      <w:r w:rsidRPr="00101AF3">
        <w:rPr>
          <w:sz w:val="28"/>
          <w:szCs w:val="28"/>
        </w:rPr>
        <w:t xml:space="preserve"> </w:t>
      </w:r>
      <w:proofErr w:type="spellStart"/>
      <w:proofErr w:type="gramStart"/>
      <w:r w:rsidRPr="00101AF3">
        <w:rPr>
          <w:sz w:val="28"/>
          <w:szCs w:val="28"/>
        </w:rPr>
        <w:t>п</w:t>
      </w:r>
      <w:proofErr w:type="gramEnd"/>
      <w:r w:rsidRPr="00101AF3">
        <w:rPr>
          <w:sz w:val="28"/>
          <w:szCs w:val="28"/>
        </w:rPr>
        <w:t>ід</w:t>
      </w:r>
      <w:proofErr w:type="spellEnd"/>
      <w:r w:rsidRPr="00101AF3">
        <w:rPr>
          <w:sz w:val="28"/>
          <w:szCs w:val="28"/>
        </w:rPr>
        <w:t xml:space="preserve"> час </w:t>
      </w:r>
      <w:r>
        <w:rPr>
          <w:sz w:val="28"/>
          <w:szCs w:val="28"/>
          <w:lang w:val="uk-UA"/>
        </w:rPr>
        <w:t xml:space="preserve">його </w:t>
      </w:r>
      <w:r w:rsidRPr="00101AF3">
        <w:rPr>
          <w:sz w:val="28"/>
          <w:szCs w:val="28"/>
        </w:rPr>
        <w:t xml:space="preserve">перегляду? </w:t>
      </w:r>
    </w:p>
    <w:p w:rsidR="00BA4BD9" w:rsidRDefault="00BA4BD9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ІV. Підведення підсумків виховної години.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Питання до учнів:</w:t>
      </w:r>
      <w:r w:rsidR="00BA4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зазвичай бажають люди одне одному, вітаючи зі святами?</w:t>
      </w:r>
      <w:r w:rsidR="00BA4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(Щастя, благополуччя, добра, миру).</w:t>
      </w:r>
    </w:p>
    <w:p w:rsidR="00D52086" w:rsidRPr="00672CB5" w:rsidRDefault="00B51C22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Викладач</w:t>
      </w:r>
      <w:r w:rsidR="00D52086" w:rsidRPr="00672C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:</w:t>
      </w:r>
      <w:r w:rsidR="00BA4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D52086"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про це мріє кожен. Але щоб зберегти мир на нашій планеті, в нашій країні, примножити добро і домогтися добробуту для всіх, потрібно навчитися розуміти один одного, приймати один одного такими, якими ми є, поважати культуру і внутрішній світ інших.</w:t>
      </w: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52086" w:rsidRPr="00672CB5" w:rsidRDefault="00D52086" w:rsidP="00364E4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Україна багатонаціональна, багатомовна, але Україна єдина.</w:t>
      </w:r>
      <w:r w:rsidR="00BA4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Пам’ятаємо, не забуваємо і цінуємо нашу Батьківщину. Збережемо наш</w:t>
      </w:r>
      <w:r w:rsidR="00BA4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72C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патріотизм, віру та силу духу для наступних поколінь.</w:t>
      </w:r>
    </w:p>
    <w:sectPr w:rsidR="00D52086" w:rsidRPr="00672CB5" w:rsidSect="00B51C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184E"/>
    <w:multiLevelType w:val="hybridMultilevel"/>
    <w:tmpl w:val="EFECB876"/>
    <w:lvl w:ilvl="0" w:tplc="89D892B0">
      <w:start w:val="3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  <w:b w:val="0"/>
        <w:sz w:val="26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86"/>
    <w:rsid w:val="00100771"/>
    <w:rsid w:val="00364E45"/>
    <w:rsid w:val="00463363"/>
    <w:rsid w:val="004D45D5"/>
    <w:rsid w:val="005052FA"/>
    <w:rsid w:val="00672CB5"/>
    <w:rsid w:val="00B51C22"/>
    <w:rsid w:val="00B86F52"/>
    <w:rsid w:val="00BA4BD9"/>
    <w:rsid w:val="00D52086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2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2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52086"/>
  </w:style>
  <w:style w:type="character" w:styleId="a3">
    <w:name w:val="Strong"/>
    <w:basedOn w:val="a0"/>
    <w:uiPriority w:val="22"/>
    <w:qFormat/>
    <w:rsid w:val="00D52086"/>
    <w:rPr>
      <w:b/>
      <w:bCs/>
    </w:rPr>
  </w:style>
  <w:style w:type="paragraph" w:styleId="a4">
    <w:name w:val="List Paragraph"/>
    <w:basedOn w:val="a"/>
    <w:uiPriority w:val="34"/>
    <w:qFormat/>
    <w:rsid w:val="00B8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2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2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52086"/>
  </w:style>
  <w:style w:type="character" w:styleId="a3">
    <w:name w:val="Strong"/>
    <w:basedOn w:val="a0"/>
    <w:uiPriority w:val="22"/>
    <w:qFormat/>
    <w:rsid w:val="00D52086"/>
    <w:rPr>
      <w:b/>
      <w:bCs/>
    </w:rPr>
  </w:style>
  <w:style w:type="paragraph" w:styleId="a4">
    <w:name w:val="List Paragraph"/>
    <w:basedOn w:val="a"/>
    <w:uiPriority w:val="34"/>
    <w:qFormat/>
    <w:rsid w:val="00B8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323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6D94-6B44-4476-B7E9-61A0B60E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Толяныч</dc:creator>
  <cp:lastModifiedBy>AMD</cp:lastModifiedBy>
  <cp:revision>2</cp:revision>
  <dcterms:created xsi:type="dcterms:W3CDTF">2015-08-31T16:48:00Z</dcterms:created>
  <dcterms:modified xsi:type="dcterms:W3CDTF">2015-08-31T16:48:00Z</dcterms:modified>
</cp:coreProperties>
</file>